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7B06" w14:textId="741CFF10" w:rsidR="00D01766" w:rsidRDefault="007D070D">
      <w:r w:rsidRPr="007D070D">
        <w:t xml:space="preserve">Jonas Polson served 13 1/2 years in US Army Special Operations. Upon exiting </w:t>
      </w:r>
      <w:proofErr w:type="gramStart"/>
      <w:r w:rsidRPr="007D070D">
        <w:t>service</w:t>
      </w:r>
      <w:proofErr w:type="gramEnd"/>
      <w:r w:rsidRPr="007D070D">
        <w:t xml:space="preserve"> he has been teaching Law Enforcement and Military throughout the United States for the past 6 years. He is the owner / operator of Tactical Options which is  designed to deliver comprehensive and advanced training capabilities to members of the Law Enforcement and Military Community on Marksmanship / Speed and Accuracy, Various Tactics, Aerial Operations, Energetic and Basic Breaching, NVG Marksmanship / Urban or Rural NVG Tactics, Low-Light / No-light Marksmanship and Tactics, Close Quarters Combat, Urban / Rural Tactics, and other subjects restricted to Immediate Responders who may be involved in deadly crisis contingency situations. Tactical Options, LLC provides subject matter expertise on tactical development to Law Enforcement Officers and Rapid / Crisis Response Teams on advancement of various Tactics, Techniques, and Procedures and necessary critical capabilities. All programs are designed in phases of crawl, walk, run that educate and further enhance the officers with skillsets necessary when faced with immediate threats by development of mindset, accountability of actions, fundamental applications, principles and environmental contingency considerations, and subconscious efficiency techniques.</w:t>
      </w:r>
    </w:p>
    <w:p w14:paraId="1771FB15" w14:textId="0ABA0842" w:rsidR="007D070D" w:rsidRDefault="007D070D"/>
    <w:p w14:paraId="1DDB8539" w14:textId="0D4A78E5" w:rsidR="007D070D" w:rsidRDefault="007D070D">
      <w:r w:rsidRPr="007D070D">
        <w:t>jonas.polson@gmail.com</w:t>
      </w:r>
    </w:p>
    <w:sectPr w:rsidR="007D070D"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0D"/>
    <w:rsid w:val="001479CA"/>
    <w:rsid w:val="007D070D"/>
    <w:rsid w:val="00D0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23224"/>
  <w15:chartTrackingRefBased/>
  <w15:docId w15:val="{390A875D-9A60-CB42-89B3-32B5F848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5085">
      <w:bodyDiv w:val="1"/>
      <w:marLeft w:val="0"/>
      <w:marRight w:val="0"/>
      <w:marTop w:val="0"/>
      <w:marBottom w:val="0"/>
      <w:divBdr>
        <w:top w:val="none" w:sz="0" w:space="0" w:color="auto"/>
        <w:left w:val="none" w:sz="0" w:space="0" w:color="auto"/>
        <w:bottom w:val="none" w:sz="0" w:space="0" w:color="auto"/>
        <w:right w:val="none" w:sz="0" w:space="0" w:color="auto"/>
      </w:divBdr>
      <w:divsChild>
        <w:div w:id="926038418">
          <w:marLeft w:val="0"/>
          <w:marRight w:val="0"/>
          <w:marTop w:val="0"/>
          <w:marBottom w:val="0"/>
          <w:divBdr>
            <w:top w:val="none" w:sz="0" w:space="0" w:color="auto"/>
            <w:left w:val="none" w:sz="0" w:space="0" w:color="auto"/>
            <w:bottom w:val="none" w:sz="0" w:space="0" w:color="auto"/>
            <w:right w:val="none" w:sz="0" w:space="0" w:color="auto"/>
          </w:divBdr>
          <w:divsChild>
            <w:div w:id="2033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085">
      <w:bodyDiv w:val="1"/>
      <w:marLeft w:val="0"/>
      <w:marRight w:val="0"/>
      <w:marTop w:val="0"/>
      <w:marBottom w:val="0"/>
      <w:divBdr>
        <w:top w:val="none" w:sz="0" w:space="0" w:color="auto"/>
        <w:left w:val="none" w:sz="0" w:space="0" w:color="auto"/>
        <w:bottom w:val="none" w:sz="0" w:space="0" w:color="auto"/>
        <w:right w:val="none" w:sz="0" w:space="0" w:color="auto"/>
      </w:divBdr>
      <w:divsChild>
        <w:div w:id="247732819">
          <w:marLeft w:val="0"/>
          <w:marRight w:val="0"/>
          <w:marTop w:val="0"/>
          <w:marBottom w:val="0"/>
          <w:divBdr>
            <w:top w:val="none" w:sz="0" w:space="0" w:color="auto"/>
            <w:left w:val="none" w:sz="0" w:space="0" w:color="auto"/>
            <w:bottom w:val="none" w:sz="0" w:space="0" w:color="auto"/>
            <w:right w:val="none" w:sz="0" w:space="0" w:color="auto"/>
          </w:divBdr>
          <w:divsChild>
            <w:div w:id="1637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2022-01-31T00:11:00Z</dcterms:created>
  <dcterms:modified xsi:type="dcterms:W3CDTF">2022-01-31T00:16:00Z</dcterms:modified>
</cp:coreProperties>
</file>