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02E6" w14:textId="3114C177" w:rsidR="00CF1191" w:rsidRDefault="008F406D" w:rsidP="00D11E78">
      <w:pPr>
        <w:ind w:left="14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D4BC1" wp14:editId="0C64A605">
            <wp:simplePos x="0" y="0"/>
            <wp:positionH relativeFrom="margin">
              <wp:posOffset>-64770</wp:posOffset>
            </wp:positionH>
            <wp:positionV relativeFrom="paragraph">
              <wp:posOffset>0</wp:posOffset>
            </wp:positionV>
            <wp:extent cx="70485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 P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E78">
        <w:rPr>
          <w:noProof/>
        </w:rPr>
        <w:t>Adam</w:t>
      </w:r>
      <w:r w:rsidR="00A62BEB" w:rsidRPr="00A62BEB">
        <w:t xml:space="preserve"> Dennis</w:t>
      </w:r>
      <w:r w:rsidR="00D11E78">
        <w:t xml:space="preserve"> Currently works for Safariland Training Group as a</w:t>
      </w:r>
      <w:r w:rsidR="00664DFE">
        <w:t>n</w:t>
      </w:r>
      <w:bookmarkStart w:id="0" w:name="_GoBack"/>
      <w:bookmarkEnd w:id="0"/>
      <w:r w:rsidR="00D11E78">
        <w:t xml:space="preserve"> Instructor. He is a retired Corrections Lieutenant from the State of California.  </w:t>
      </w:r>
      <w:r w:rsidR="00A62BEB" w:rsidRPr="00A62BEB">
        <w:t xml:space="preserve"> </w:t>
      </w:r>
      <w:r w:rsidR="00D11E78">
        <w:t xml:space="preserve">He </w:t>
      </w:r>
      <w:r w:rsidR="00A62BEB" w:rsidRPr="00A62BEB">
        <w:t xml:space="preserve">is a </w:t>
      </w:r>
      <w:r w:rsidRPr="00A62BEB">
        <w:t>2</w:t>
      </w:r>
      <w:r>
        <w:t>7-year</w:t>
      </w:r>
      <w:r w:rsidR="00A62BEB" w:rsidRPr="00A62BEB">
        <w:t xml:space="preserve"> veteran of Law Enforcement. He </w:t>
      </w:r>
      <w:r w:rsidR="00A62BEB">
        <w:t>served</w:t>
      </w:r>
      <w:r w:rsidR="00A62BEB" w:rsidRPr="00A62BEB">
        <w:t xml:space="preserve"> </w:t>
      </w:r>
      <w:r>
        <w:t>22</w:t>
      </w:r>
      <w:r w:rsidR="00A62BEB" w:rsidRPr="00A62BEB">
        <w:t xml:space="preserve"> year</w:t>
      </w:r>
      <w:r w:rsidR="00A62BEB">
        <w:t>s</w:t>
      </w:r>
      <w:r w:rsidR="00A62BEB" w:rsidRPr="00A62BEB">
        <w:t xml:space="preserve"> with California’s </w:t>
      </w:r>
      <w:r w:rsidR="00D11E78">
        <w:t>Hostage</w:t>
      </w:r>
      <w:r w:rsidR="00A62BEB" w:rsidRPr="00A62BEB">
        <w:t xml:space="preserve"> Rescue Teams</w:t>
      </w:r>
      <w:r w:rsidR="00A62BEB">
        <w:t>.</w:t>
      </w:r>
      <w:r w:rsidR="00A62BEB" w:rsidRPr="00A62BEB">
        <w:t xml:space="preserve"> His SWAT </w:t>
      </w:r>
      <w:r w:rsidR="00A62BEB">
        <w:t xml:space="preserve">HRT </w:t>
      </w:r>
      <w:r w:rsidR="00A62BEB" w:rsidRPr="00A62BEB">
        <w:t xml:space="preserve">assignments included Assault Leader, Tactical Element Leader and Team Commander. </w:t>
      </w:r>
      <w:r w:rsidR="00A62BEB">
        <w:t xml:space="preserve">He served for </w:t>
      </w:r>
      <w:r>
        <w:t>10</w:t>
      </w:r>
      <w:r w:rsidR="00A62BEB">
        <w:t xml:space="preserve"> years</w:t>
      </w:r>
      <w:r w:rsidR="00A62BEB" w:rsidRPr="00A62BEB">
        <w:t xml:space="preserve"> </w:t>
      </w:r>
      <w:r w:rsidR="00A62BEB">
        <w:t>as the</w:t>
      </w:r>
      <w:r w:rsidR="00A62BEB" w:rsidRPr="00A62BEB">
        <w:t xml:space="preserve"> Lieutenant responsible for the training and certification of over 400 Hostage Rescue Team members spread among 19 teams throughout the state of California</w:t>
      </w:r>
      <w:r w:rsidR="00A62BEB">
        <w:t xml:space="preserve">. In </w:t>
      </w:r>
      <w:r>
        <w:t>addition,</w:t>
      </w:r>
      <w:r w:rsidR="00A62BEB">
        <w:t xml:space="preserve"> he was responsible for certifying team member </w:t>
      </w:r>
      <w:r>
        <w:t xml:space="preserve">as </w:t>
      </w:r>
      <w:r w:rsidR="00A62BEB">
        <w:t>instructors in Tactical firearms certifications and Entry Operations instructors in high risk warrants</w:t>
      </w:r>
      <w:r w:rsidR="00D11E78">
        <w:t>, Sniper Operations</w:t>
      </w:r>
      <w:r w:rsidR="00A62BEB">
        <w:t xml:space="preserve"> and Hostage Rescue operations. </w:t>
      </w:r>
      <w:r w:rsidR="00A62BEB" w:rsidRPr="00A62BEB">
        <w:t xml:space="preserve">He </w:t>
      </w:r>
      <w:r>
        <w:t xml:space="preserve">holds </w:t>
      </w:r>
      <w:r w:rsidR="00A62BEB" w:rsidRPr="00A62BEB">
        <w:t>Firearms Instruct</w:t>
      </w:r>
      <w:r>
        <w:t>or certificates for the</w:t>
      </w:r>
      <w:r w:rsidR="00A62BEB" w:rsidRPr="00A62BEB">
        <w:t xml:space="preserve"> NRA, California POST</w:t>
      </w:r>
      <w:r>
        <w:t xml:space="preserve"> (short barreled rifle)</w:t>
      </w:r>
      <w:r w:rsidR="00A62BEB" w:rsidRPr="00A62BEB">
        <w:t>, an</w:t>
      </w:r>
      <w:r>
        <w:t>d Glock</w:t>
      </w:r>
      <w:r w:rsidR="00A62BEB" w:rsidRPr="00A62BEB">
        <w:t xml:space="preserve">.  He holds certifications </w:t>
      </w:r>
      <w:r>
        <w:t xml:space="preserve">in LSDD’s, Chemical </w:t>
      </w:r>
      <w:r w:rsidR="00D11E78">
        <w:t>Munitions, OC</w:t>
      </w:r>
      <w:r>
        <w:t xml:space="preserve"> and less lethal munitions</w:t>
      </w:r>
      <w:r w:rsidR="00A62BEB" w:rsidRPr="00A62BEB">
        <w:t xml:space="preserve">. </w:t>
      </w:r>
      <w:r w:rsidR="00D11E78">
        <w:t>During his career he also was a Master Alarm Response Instructor in riot control.</w:t>
      </w:r>
    </w:p>
    <w:sectPr w:rsidR="00CF1191" w:rsidSect="00F56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EB"/>
    <w:rsid w:val="00452287"/>
    <w:rsid w:val="00664DFE"/>
    <w:rsid w:val="008F406D"/>
    <w:rsid w:val="00A62BEB"/>
    <w:rsid w:val="00CF1191"/>
    <w:rsid w:val="00D11E78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5E14"/>
  <w15:chartTrackingRefBased/>
  <w15:docId w15:val="{0CBEF624-E3DA-4B75-988C-FC1D841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.Dennis</dc:creator>
  <cp:keywords/>
  <dc:description/>
  <cp:lastModifiedBy>Adam .Dennis</cp:lastModifiedBy>
  <cp:revision>3</cp:revision>
  <cp:lastPrinted>2018-09-06T20:22:00Z</cp:lastPrinted>
  <dcterms:created xsi:type="dcterms:W3CDTF">2019-05-09T18:53:00Z</dcterms:created>
  <dcterms:modified xsi:type="dcterms:W3CDTF">2020-02-11T12:57:00Z</dcterms:modified>
</cp:coreProperties>
</file>